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附件1-2</w:t>
      </w:r>
    </w:p>
    <w:p>
      <w:pPr>
        <w:spacing w:line="4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德州学院新生放弃入学资格退费申请表（已报到）</w:t>
      </w:r>
    </w:p>
    <w:p>
      <w:pPr>
        <w:spacing w:afterLines="100" w:line="600" w:lineRule="exact"/>
        <w:jc w:val="center"/>
        <w:rPr>
          <w:rFonts w:hint="eastAsia"/>
        </w:rPr>
      </w:pPr>
      <w:r>
        <w:rPr>
          <w:rFonts w:hint="eastAsia"/>
        </w:rPr>
        <w:t>受理日期：      年     月     日                      编号：</w:t>
      </w:r>
      <w:r>
        <w:rPr>
          <w:rFonts w:hint="eastAsia"/>
          <w:u w:val="single"/>
        </w:rPr>
        <w:t>FQRXZG</w:t>
      </w:r>
      <w:r>
        <w:rPr>
          <w:rFonts w:hint="eastAsia"/>
        </w:rPr>
        <w:t>__________</w:t>
      </w:r>
    </w:p>
    <w:tbl>
      <w:tblPr>
        <w:tblStyle w:val="3"/>
        <w:tblW w:w="9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34"/>
        <w:gridCol w:w="1931"/>
        <w:gridCol w:w="866"/>
        <w:gridCol w:w="1926"/>
        <w:gridCol w:w="895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层次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02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放弃入学资格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退费申请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自愿放弃入学资格申请：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退费申请：</w:t>
            </w:r>
            <w:bookmarkStart w:id="0" w:name="_GoBack"/>
            <w:bookmarkEnd w:id="0"/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400" w:firstLineChars="10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</w:t>
            </w:r>
          </w:p>
          <w:p>
            <w:pPr>
              <w:spacing w:line="400" w:lineRule="exact"/>
              <w:ind w:firstLine="4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79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</w:rPr>
            </w:pPr>
          </w:p>
          <w:p>
            <w:pPr>
              <w:tabs>
                <w:tab w:val="left" w:pos="1512"/>
              </w:tabs>
              <w:spacing w:line="400" w:lineRule="exact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负责人签名（单位章）：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63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学生工作处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1512"/>
              </w:tabs>
              <w:spacing w:line="400" w:lineRule="exact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负责人签名（单位章）：  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70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招生就业处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同意该生办理放弃入学资格手续。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1512"/>
              </w:tabs>
              <w:spacing w:line="400" w:lineRule="exact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负责人签名（单位章）：  </w:t>
            </w:r>
          </w:p>
          <w:p>
            <w:pPr>
              <w:tabs>
                <w:tab w:val="left" w:pos="4284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52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同意退费。</w:t>
            </w:r>
          </w:p>
          <w:p>
            <w:pPr>
              <w:tabs>
                <w:tab w:val="left" w:pos="1512"/>
              </w:tabs>
              <w:spacing w:line="400" w:lineRule="exact"/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负责人签名（单位章）：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1" w:hRule="atLeast"/>
          <w:jc w:val="center"/>
        </w:trPr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7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40" w:lineRule="exact"/>
        <w:ind w:left="-141" w:leftChars="-67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说明：1.本表一式五份，学生本人、学院、招生就业处、学生工作处、财务处各留存一份。</w:t>
      </w:r>
    </w:p>
    <w:p>
      <w:pPr>
        <w:spacing w:line="340" w:lineRule="exact"/>
        <w:ind w:firstLine="550" w:firstLineChars="250"/>
        <w:rPr>
          <w:rFonts w:hint="eastAsia" w:ascii="宋体" w:hAnsi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</w:rPr>
        <w:t>2.须一并提供录取通知书复印件、缴费发票等。</w:t>
      </w:r>
    </w:p>
    <w:p/>
    <w:sectPr>
      <w:pgSz w:w="11906" w:h="16838"/>
      <w:pgMar w:top="1134" w:right="1416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232"/>
    <w:rsid w:val="005C6232"/>
    <w:rsid w:val="00CE51CB"/>
    <w:rsid w:val="00D410B9"/>
    <w:rsid w:val="00D41350"/>
    <w:rsid w:val="542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505</Characters>
  <Lines>4</Lines>
  <Paragraphs>1</Paragraphs>
  <TotalTime>3</TotalTime>
  <ScaleCrop>false</ScaleCrop>
  <LinksUpToDate>false</LinksUpToDate>
  <CharactersWithSpaces>592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2017-11-29T02:00:00Z</dcterms:created>
  <dc:creator>Administrator</dc:creator>
  <cp:lastModifiedBy>Administrator</cp:lastModifiedBy>
  <dcterms:modified xsi:type="dcterms:W3CDTF">2018-11-23T01:54:44Z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